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5A87" w:rsidRPr="005D5A87" w:rsidRDefault="005D5A87" w:rsidP="005D5A87">
      <w:pPr>
        <w:spacing w:line="560" w:lineRule="exact"/>
        <w:rPr>
          <w:rFonts w:ascii="方正小标宋简体" w:eastAsia="方正小标宋简体" w:hAnsi="仿宋"/>
          <w:b/>
          <w:color w:val="000000"/>
          <w:kern w:val="0"/>
          <w:sz w:val="36"/>
          <w:szCs w:val="36"/>
        </w:rPr>
      </w:pPr>
      <w:r>
        <w:rPr>
          <w:rFonts w:ascii="方正小标宋简体" w:eastAsia="方正小标宋简体" w:hAnsi="仿宋" w:hint="eastAsia"/>
          <w:b/>
          <w:color w:val="000000"/>
          <w:kern w:val="0"/>
          <w:sz w:val="36"/>
          <w:szCs w:val="36"/>
        </w:rPr>
        <w:t>附件</w:t>
      </w:r>
      <w:r>
        <w:rPr>
          <w:rFonts w:ascii="方正小标宋简体" w:eastAsia="方正小标宋简体" w:hAnsi="仿宋"/>
          <w:b/>
          <w:color w:val="000000"/>
          <w:kern w:val="0"/>
          <w:sz w:val="36"/>
          <w:szCs w:val="36"/>
        </w:rPr>
        <w:t>10</w:t>
      </w:r>
    </w:p>
    <w:p w:rsidR="005D5A87" w:rsidRPr="005D5A87" w:rsidRDefault="005D5A87" w:rsidP="005D5A87">
      <w:pPr>
        <w:spacing w:line="560" w:lineRule="exact"/>
        <w:jc w:val="center"/>
        <w:rPr>
          <w:rFonts w:ascii="方正小标宋简体" w:eastAsia="方正小标宋简体" w:hAnsi="仿宋"/>
          <w:b/>
          <w:color w:val="000000"/>
          <w:kern w:val="0"/>
          <w:sz w:val="36"/>
          <w:szCs w:val="36"/>
        </w:rPr>
      </w:pPr>
      <w:r w:rsidRPr="005D5A87">
        <w:rPr>
          <w:rFonts w:ascii="方正小标宋简体" w:eastAsia="方正小标宋简体" w:hAnsi="仿宋" w:hint="eastAsia"/>
          <w:b/>
          <w:color w:val="000000"/>
          <w:kern w:val="0"/>
          <w:sz w:val="36"/>
          <w:szCs w:val="36"/>
        </w:rPr>
        <w:t>申报</w:t>
      </w:r>
      <w:r w:rsidRPr="005D5A87">
        <w:rPr>
          <w:rFonts w:ascii="方正小标宋简体" w:eastAsia="方正小标宋简体" w:hAnsi="仿宋"/>
          <w:b/>
          <w:color w:val="000000"/>
          <w:kern w:val="0"/>
          <w:sz w:val="36"/>
          <w:szCs w:val="36"/>
        </w:rPr>
        <w:t>中级专业技术职务业绩基本条件</w:t>
      </w:r>
    </w:p>
    <w:p w:rsidR="005D5A87" w:rsidRDefault="005D5A87" w:rsidP="005D5A87">
      <w:pPr>
        <w:spacing w:line="560" w:lineRule="exact"/>
        <w:jc w:val="center"/>
        <w:rPr>
          <w:rFonts w:ascii="方正小标宋简体" w:eastAsia="方正小标宋简体" w:hAnsi="仿宋"/>
          <w:b/>
          <w:color w:val="000000"/>
          <w:kern w:val="0"/>
          <w:sz w:val="32"/>
          <w:szCs w:val="32"/>
        </w:rPr>
      </w:pPr>
    </w:p>
    <w:p w:rsidR="005D5A87" w:rsidRPr="0044263C" w:rsidRDefault="005D5A87" w:rsidP="005D5A87">
      <w:pPr>
        <w:spacing w:line="560" w:lineRule="exact"/>
        <w:jc w:val="center"/>
        <w:rPr>
          <w:rFonts w:ascii="黑体" w:eastAsia="黑体" w:hAnsi="黑体"/>
          <w:b/>
          <w:color w:val="000000"/>
          <w:kern w:val="0"/>
          <w:sz w:val="32"/>
          <w:szCs w:val="32"/>
        </w:rPr>
      </w:pPr>
      <w:r w:rsidRPr="0044263C">
        <w:rPr>
          <w:rFonts w:ascii="黑体" w:eastAsia="黑体" w:hAnsi="黑体" w:hint="eastAsia"/>
          <w:b/>
          <w:color w:val="000000"/>
          <w:kern w:val="0"/>
          <w:sz w:val="32"/>
          <w:szCs w:val="32"/>
        </w:rPr>
        <w:t>专任教师</w:t>
      </w:r>
      <w:r w:rsidRPr="0044263C">
        <w:rPr>
          <w:rFonts w:ascii="黑体" w:eastAsia="黑体" w:hAnsi="黑体"/>
          <w:b/>
          <w:color w:val="000000"/>
          <w:kern w:val="0"/>
          <w:sz w:val="32"/>
          <w:szCs w:val="32"/>
        </w:rPr>
        <w:t>系列</w:t>
      </w:r>
      <w:r w:rsidRPr="0044263C">
        <w:rPr>
          <w:rFonts w:ascii="黑体" w:eastAsia="黑体" w:hAnsi="黑体" w:hint="eastAsia"/>
          <w:b/>
          <w:color w:val="000000"/>
          <w:kern w:val="0"/>
          <w:sz w:val="32"/>
          <w:szCs w:val="32"/>
        </w:rPr>
        <w:t>讲师</w:t>
      </w:r>
    </w:p>
    <w:p w:rsidR="006F3212" w:rsidRPr="007E001E" w:rsidRDefault="006F3212" w:rsidP="006F3212">
      <w:pPr>
        <w:spacing w:line="560" w:lineRule="exact"/>
        <w:ind w:firstLineChars="200" w:firstLine="640"/>
        <w:rPr>
          <w:rFonts w:ascii="仿宋" w:eastAsia="仿宋" w:hAnsi="仿宋" w:hint="eastAsia"/>
          <w:color w:val="000000"/>
          <w:sz w:val="32"/>
          <w:szCs w:val="32"/>
        </w:rPr>
      </w:pPr>
      <w:r w:rsidRPr="007E001E">
        <w:rPr>
          <w:rFonts w:ascii="仿宋" w:eastAsia="仿宋" w:hAnsi="仿宋" w:hint="eastAsia"/>
          <w:color w:val="000000"/>
          <w:sz w:val="32"/>
          <w:szCs w:val="32"/>
        </w:rPr>
        <w:t>1.</w:t>
      </w:r>
      <w:r w:rsidR="00116709">
        <w:rPr>
          <w:rFonts w:ascii="仿宋_GB2312" w:eastAsia="仿宋_GB2312" w:hAnsi="仿宋" w:hint="eastAsia"/>
          <w:b/>
          <w:color w:val="000000" w:themeColor="text1"/>
          <w:kern w:val="0"/>
          <w:sz w:val="32"/>
          <w:szCs w:val="32"/>
        </w:rPr>
        <w:t>教学</w:t>
      </w:r>
      <w:r w:rsidR="00116709">
        <w:rPr>
          <w:rFonts w:ascii="仿宋_GB2312" w:eastAsia="仿宋_GB2312" w:hAnsi="仿宋"/>
          <w:b/>
          <w:color w:val="000000" w:themeColor="text1"/>
          <w:kern w:val="0"/>
          <w:sz w:val="32"/>
          <w:szCs w:val="32"/>
        </w:rPr>
        <w:t>工作考核</w:t>
      </w:r>
    </w:p>
    <w:p w:rsidR="006F3212" w:rsidRPr="00F7481B" w:rsidRDefault="006F3212" w:rsidP="00F7481B">
      <w:pPr>
        <w:spacing w:line="560" w:lineRule="exact"/>
        <w:ind w:firstLineChars="200" w:firstLine="640"/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</w:pPr>
      <w:r w:rsidRPr="00276372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任现职以来，系统讲授1门以上课程，协助指导毕业论文、毕业设计，参加实验室建设、社会调查等方面教学工作，</w:t>
      </w:r>
      <w:r w:rsidR="00F7481B" w:rsidRPr="00276372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近五年</w:t>
      </w:r>
      <w:r w:rsidR="00F7481B" w:rsidRPr="00130B38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教学工作业绩考核结果均为合格以上。</w:t>
      </w:r>
    </w:p>
    <w:p w:rsidR="00EE7874" w:rsidRDefault="006F3212" w:rsidP="00EE7874">
      <w:pPr>
        <w:spacing w:line="560" w:lineRule="exact"/>
        <w:ind w:firstLineChars="200" w:firstLine="643"/>
        <w:rPr>
          <w:rFonts w:ascii="仿宋" w:eastAsia="仿宋" w:hAnsi="仿宋"/>
          <w:b/>
          <w:color w:val="000000" w:themeColor="text1"/>
          <w:kern w:val="0"/>
          <w:sz w:val="32"/>
          <w:szCs w:val="32"/>
        </w:rPr>
      </w:pPr>
      <w:r w:rsidRPr="00F90C64">
        <w:rPr>
          <w:rFonts w:ascii="仿宋_GB2312" w:eastAsia="仿宋_GB2312" w:hAnsi="仿宋" w:hint="eastAsia"/>
          <w:b/>
          <w:color w:val="000000" w:themeColor="text1"/>
          <w:kern w:val="0"/>
          <w:sz w:val="32"/>
          <w:szCs w:val="32"/>
        </w:rPr>
        <w:t>2.</w:t>
      </w:r>
      <w:r w:rsidR="00EE7874" w:rsidRPr="000F7EAD">
        <w:rPr>
          <w:rFonts w:ascii="仿宋" w:eastAsia="仿宋" w:hAnsi="仿宋" w:hint="eastAsia"/>
          <w:b/>
          <w:color w:val="000000"/>
          <w:kern w:val="0"/>
          <w:sz w:val="32"/>
          <w:szCs w:val="32"/>
        </w:rPr>
        <w:t>学术</w:t>
      </w:r>
      <w:r w:rsidR="00EE7874" w:rsidRPr="000F7EAD">
        <w:rPr>
          <w:rFonts w:ascii="仿宋" w:eastAsia="仿宋" w:hAnsi="仿宋"/>
          <w:b/>
          <w:color w:val="000000"/>
          <w:kern w:val="0"/>
          <w:sz w:val="32"/>
          <w:szCs w:val="32"/>
        </w:rPr>
        <w:t>研究业绩</w:t>
      </w:r>
      <w:r w:rsidR="00EE7874" w:rsidRPr="000F7EAD">
        <w:rPr>
          <w:rFonts w:ascii="仿宋" w:eastAsia="仿宋" w:hAnsi="仿宋"/>
          <w:b/>
          <w:color w:val="000000" w:themeColor="text1"/>
          <w:kern w:val="0"/>
          <w:sz w:val="32"/>
          <w:szCs w:val="32"/>
        </w:rPr>
        <w:t>具备</w:t>
      </w:r>
      <w:r w:rsidR="00EE7874" w:rsidRPr="000F7EAD">
        <w:rPr>
          <w:rFonts w:ascii="仿宋" w:eastAsia="仿宋" w:hAnsi="仿宋" w:hint="eastAsia"/>
          <w:b/>
          <w:color w:val="000000" w:themeColor="text1"/>
          <w:kern w:val="0"/>
          <w:sz w:val="32"/>
          <w:szCs w:val="32"/>
        </w:rPr>
        <w:t>下列</w:t>
      </w:r>
      <w:r w:rsidR="00EE7874" w:rsidRPr="000F7EAD">
        <w:rPr>
          <w:rFonts w:ascii="仿宋" w:eastAsia="仿宋" w:hAnsi="仿宋"/>
          <w:b/>
          <w:color w:val="000000" w:themeColor="text1"/>
          <w:kern w:val="0"/>
          <w:sz w:val="32"/>
          <w:szCs w:val="32"/>
        </w:rPr>
        <w:t>2项</w:t>
      </w:r>
      <w:r w:rsidR="00EE7874">
        <w:rPr>
          <w:rFonts w:ascii="仿宋" w:eastAsia="仿宋" w:hAnsi="仿宋" w:hint="eastAsia"/>
          <w:b/>
          <w:color w:val="000000" w:themeColor="text1"/>
          <w:kern w:val="0"/>
          <w:sz w:val="32"/>
          <w:szCs w:val="32"/>
        </w:rPr>
        <w:t>条件(</w:t>
      </w:r>
      <w:r w:rsidR="00EE7874" w:rsidRPr="000F7EAD">
        <w:rPr>
          <w:rFonts w:ascii="仿宋" w:eastAsia="仿宋" w:hAnsi="仿宋" w:hint="eastAsia"/>
          <w:b/>
          <w:color w:val="000000" w:themeColor="text1"/>
          <w:kern w:val="0"/>
          <w:sz w:val="32"/>
          <w:szCs w:val="32"/>
        </w:rPr>
        <w:t>其中</w:t>
      </w:r>
      <w:r w:rsidR="00EE7874">
        <w:rPr>
          <w:rFonts w:ascii="仿宋" w:eastAsia="仿宋" w:hAnsi="仿宋"/>
          <w:b/>
          <w:color w:val="000000" w:themeColor="text1"/>
          <w:kern w:val="0"/>
          <w:sz w:val="32"/>
          <w:szCs w:val="32"/>
        </w:rPr>
        <w:t>1</w:t>
      </w:r>
      <w:r w:rsidR="00EE7874" w:rsidRPr="000F7EAD">
        <w:rPr>
          <w:rFonts w:ascii="仿宋" w:eastAsia="仿宋" w:hAnsi="仿宋"/>
          <w:b/>
          <w:color w:val="000000" w:themeColor="text1"/>
          <w:kern w:val="0"/>
          <w:sz w:val="32"/>
          <w:szCs w:val="32"/>
        </w:rPr>
        <w:t>为必备项</w:t>
      </w:r>
      <w:r w:rsidR="00EE7874">
        <w:rPr>
          <w:rFonts w:ascii="仿宋" w:eastAsia="仿宋" w:hAnsi="仿宋" w:hint="eastAsia"/>
          <w:b/>
          <w:color w:val="000000" w:themeColor="text1"/>
          <w:kern w:val="0"/>
          <w:sz w:val="32"/>
          <w:szCs w:val="32"/>
        </w:rPr>
        <w:t>)</w:t>
      </w:r>
    </w:p>
    <w:p w:rsidR="006F3212" w:rsidRPr="00EE7874" w:rsidRDefault="006F3212" w:rsidP="00EE7874">
      <w:pPr>
        <w:spacing w:line="560" w:lineRule="exact"/>
        <w:ind w:firstLineChars="200" w:firstLine="640"/>
        <w:rPr>
          <w:rFonts w:ascii="仿宋_GB2312" w:eastAsia="仿宋_GB2312" w:hAnsi="仿宋"/>
          <w:b/>
          <w:color w:val="000000" w:themeColor="text1"/>
          <w:kern w:val="0"/>
          <w:sz w:val="32"/>
          <w:szCs w:val="32"/>
        </w:rPr>
      </w:pPr>
      <w:r w:rsidRPr="00276372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（1）</w:t>
      </w:r>
      <w:r w:rsidR="007E11BE" w:rsidRPr="00130B38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以第一作者</w:t>
      </w:r>
      <w:r w:rsidRPr="00276372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发表</w:t>
      </w:r>
      <w:r w:rsidR="00A15154" w:rsidRPr="00130B38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学术</w:t>
      </w:r>
      <w:r w:rsidRPr="00276372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论文2篇以上；</w:t>
      </w:r>
      <w:r w:rsidR="00530DA5" w:rsidRPr="00276372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或</w:t>
      </w:r>
      <w:r w:rsidR="00254D07" w:rsidRPr="00130B38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以第一作者</w:t>
      </w:r>
      <w:r w:rsidR="007E11BE" w:rsidRPr="00130B38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在二级以上刊物公开发表学术论文</w:t>
      </w:r>
      <w:r w:rsidR="007E11BE">
        <w:rPr>
          <w:rFonts w:ascii="仿宋_GB2312" w:eastAsia="仿宋_GB2312" w:hAnsi="仿宋"/>
          <w:color w:val="000000" w:themeColor="text1"/>
          <w:kern w:val="0"/>
          <w:sz w:val="32"/>
          <w:szCs w:val="32"/>
        </w:rPr>
        <w:t>1</w:t>
      </w:r>
      <w:r w:rsidR="007E11BE" w:rsidRPr="00130B38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篇</w:t>
      </w:r>
      <w:r w:rsidR="00F76C86" w:rsidRPr="00276372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；</w:t>
      </w:r>
    </w:p>
    <w:p w:rsidR="006F3212" w:rsidRPr="00276372" w:rsidRDefault="006F3212" w:rsidP="006F3212">
      <w:pPr>
        <w:spacing w:line="560" w:lineRule="exact"/>
        <w:ind w:firstLineChars="200" w:firstLine="640"/>
        <w:rPr>
          <w:rFonts w:ascii="仿宋_GB2312" w:eastAsia="仿宋_GB2312" w:hAnsi="仿宋"/>
          <w:color w:val="000000" w:themeColor="text1"/>
          <w:kern w:val="0"/>
          <w:sz w:val="32"/>
          <w:szCs w:val="32"/>
        </w:rPr>
      </w:pPr>
      <w:r w:rsidRPr="00276372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（2）作为主要成员参与校级以上项目1</w:t>
      </w:r>
      <w:r w:rsidR="00F76C86" w:rsidRPr="00276372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项以上；</w:t>
      </w:r>
    </w:p>
    <w:p w:rsidR="006F3212" w:rsidRPr="00276372" w:rsidRDefault="006F3212" w:rsidP="006F3212">
      <w:pPr>
        <w:spacing w:line="560" w:lineRule="exact"/>
        <w:ind w:firstLineChars="200" w:firstLine="640"/>
        <w:rPr>
          <w:rFonts w:ascii="仿宋_GB2312" w:eastAsia="仿宋_GB2312" w:hAnsi="仿宋"/>
          <w:color w:val="000000" w:themeColor="text1"/>
          <w:kern w:val="0"/>
          <w:sz w:val="32"/>
          <w:szCs w:val="32"/>
        </w:rPr>
      </w:pPr>
      <w:r w:rsidRPr="00276372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（3）作为主要成员获校级以上奖项1</w:t>
      </w:r>
      <w:r w:rsidR="00F76C86" w:rsidRPr="00276372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项以上；</w:t>
      </w:r>
    </w:p>
    <w:p w:rsidR="006F3212" w:rsidRPr="00276372" w:rsidRDefault="006F3212" w:rsidP="006F3212">
      <w:pPr>
        <w:spacing w:line="560" w:lineRule="exact"/>
        <w:ind w:firstLineChars="200" w:firstLine="640"/>
        <w:rPr>
          <w:rFonts w:ascii="仿宋_GB2312" w:eastAsia="仿宋_GB2312" w:hAnsi="仿宋"/>
          <w:color w:val="000000" w:themeColor="text1"/>
          <w:kern w:val="0"/>
          <w:sz w:val="32"/>
          <w:szCs w:val="32"/>
        </w:rPr>
      </w:pPr>
      <w:r w:rsidRPr="00276372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（4</w:t>
      </w:r>
      <w:r w:rsidR="00584863" w:rsidRPr="00276372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）</w:t>
      </w:r>
      <w:r w:rsidRPr="00276372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获校级以上表彰1次以上。</w:t>
      </w:r>
    </w:p>
    <w:p w:rsidR="005D5A87" w:rsidRPr="006F3212" w:rsidRDefault="005D5A87" w:rsidP="005D5A87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5D5A87" w:rsidRPr="00596339" w:rsidRDefault="005D5A87" w:rsidP="005D5A87">
      <w:pPr>
        <w:spacing w:line="560" w:lineRule="exact"/>
        <w:jc w:val="center"/>
        <w:rPr>
          <w:rFonts w:ascii="黑体" w:eastAsia="黑体" w:hAnsi="黑体"/>
          <w:b/>
          <w:color w:val="000000"/>
          <w:kern w:val="0"/>
          <w:sz w:val="32"/>
          <w:szCs w:val="32"/>
        </w:rPr>
      </w:pPr>
      <w:r w:rsidRPr="00596339">
        <w:rPr>
          <w:rFonts w:ascii="黑体" w:eastAsia="黑体" w:hAnsi="黑体" w:hint="eastAsia"/>
          <w:b/>
          <w:color w:val="000000"/>
          <w:kern w:val="0"/>
          <w:sz w:val="32"/>
          <w:szCs w:val="32"/>
        </w:rPr>
        <w:t>学生思想</w:t>
      </w:r>
      <w:r w:rsidRPr="00596339">
        <w:rPr>
          <w:rFonts w:ascii="黑体" w:eastAsia="黑体" w:hAnsi="黑体"/>
          <w:b/>
          <w:color w:val="000000"/>
          <w:kern w:val="0"/>
          <w:sz w:val="32"/>
          <w:szCs w:val="32"/>
        </w:rPr>
        <w:t>政治教育系列</w:t>
      </w:r>
      <w:r w:rsidRPr="00596339">
        <w:rPr>
          <w:rFonts w:ascii="黑体" w:eastAsia="黑体" w:hAnsi="黑体" w:hint="eastAsia"/>
          <w:b/>
          <w:color w:val="000000"/>
          <w:kern w:val="0"/>
          <w:sz w:val="32"/>
          <w:szCs w:val="32"/>
        </w:rPr>
        <w:t>讲师</w:t>
      </w:r>
    </w:p>
    <w:p w:rsidR="005D5A87" w:rsidRPr="00684BA3" w:rsidRDefault="005D5A87" w:rsidP="005D5A87">
      <w:pPr>
        <w:spacing w:line="560" w:lineRule="exact"/>
        <w:ind w:firstLineChars="200" w:firstLine="640"/>
        <w:rPr>
          <w:rFonts w:ascii="仿宋_GB2312" w:eastAsia="仿宋_GB2312" w:hAnsi="仿宋"/>
          <w:color w:val="000000" w:themeColor="text1"/>
          <w:kern w:val="0"/>
          <w:sz w:val="32"/>
          <w:szCs w:val="32"/>
        </w:rPr>
      </w:pPr>
      <w:r w:rsidRPr="00684BA3">
        <w:rPr>
          <w:rFonts w:ascii="仿宋_GB2312" w:eastAsia="仿宋_GB2312" w:hAnsi="仿宋"/>
          <w:color w:val="000000" w:themeColor="text1"/>
          <w:kern w:val="0"/>
          <w:sz w:val="32"/>
          <w:szCs w:val="32"/>
        </w:rPr>
        <w:t>1.具有一定思想政治教育专业知识，了解学生的思想发展规律，熟悉学生思想政治教育工作</w:t>
      </w:r>
      <w:r w:rsidRPr="00684BA3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，</w:t>
      </w:r>
      <w:r w:rsidR="00356E12" w:rsidRPr="00684BA3">
        <w:rPr>
          <w:rFonts w:ascii="仿宋_GB2312" w:eastAsia="仿宋_GB2312" w:hAnsi="仿宋"/>
          <w:color w:val="000000" w:themeColor="text1"/>
          <w:kern w:val="0"/>
          <w:sz w:val="32"/>
          <w:szCs w:val="32"/>
        </w:rPr>
        <w:t>能针对学生思想政治教育工作的特点，深入细致地开展工作</w:t>
      </w:r>
      <w:r w:rsidR="00356E12" w:rsidRPr="00684BA3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；</w:t>
      </w:r>
      <w:r w:rsidRPr="00684BA3">
        <w:rPr>
          <w:rFonts w:ascii="仿宋_GB2312" w:eastAsia="仿宋_GB2312" w:hAnsi="仿宋"/>
          <w:color w:val="000000" w:themeColor="text1"/>
          <w:kern w:val="0"/>
          <w:sz w:val="32"/>
          <w:szCs w:val="32"/>
        </w:rPr>
        <w:t>能独立开展学生思想政治教育和日常教育管理工作，认真履行岗位职责。</w:t>
      </w:r>
    </w:p>
    <w:p w:rsidR="005D5A87" w:rsidRPr="00684BA3" w:rsidRDefault="005D5A87" w:rsidP="005D5A87">
      <w:pPr>
        <w:spacing w:line="560" w:lineRule="exact"/>
        <w:ind w:firstLineChars="200" w:firstLine="640"/>
        <w:rPr>
          <w:rFonts w:ascii="仿宋_GB2312" w:eastAsia="仿宋_GB2312" w:hAnsi="仿宋"/>
          <w:color w:val="000000" w:themeColor="text1"/>
          <w:kern w:val="0"/>
          <w:sz w:val="32"/>
          <w:szCs w:val="32"/>
        </w:rPr>
      </w:pPr>
      <w:r w:rsidRPr="00684BA3">
        <w:rPr>
          <w:rFonts w:ascii="仿宋_GB2312" w:eastAsia="仿宋_GB2312" w:hAnsi="仿宋"/>
          <w:color w:val="000000" w:themeColor="text1"/>
          <w:kern w:val="0"/>
          <w:sz w:val="32"/>
          <w:szCs w:val="32"/>
        </w:rPr>
        <w:t>2.</w:t>
      </w:r>
      <w:r w:rsidR="00D369EF" w:rsidRPr="00684BA3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承担思想政治教育相关课程的讲授、辅导等教学工作，</w:t>
      </w:r>
      <w:r w:rsidR="00684BA3" w:rsidRPr="00276372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近五年</w:t>
      </w:r>
      <w:r w:rsidR="00684BA3" w:rsidRPr="00130B38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教学工作业绩考核结果均为合格以上</w:t>
      </w:r>
      <w:r w:rsidR="00684BA3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。</w:t>
      </w:r>
    </w:p>
    <w:p w:rsidR="00E071C5" w:rsidRPr="00684BA3" w:rsidRDefault="00F90C64" w:rsidP="00684BA3">
      <w:pPr>
        <w:spacing w:line="560" w:lineRule="exact"/>
        <w:ind w:firstLineChars="200" w:firstLine="640"/>
        <w:rPr>
          <w:rFonts w:ascii="仿宋_GB2312" w:eastAsia="仿宋_GB2312" w:hAnsi="仿宋"/>
          <w:color w:val="000000" w:themeColor="text1"/>
          <w:kern w:val="0"/>
          <w:sz w:val="32"/>
          <w:szCs w:val="32"/>
        </w:rPr>
      </w:pPr>
      <w:r w:rsidRPr="00684BA3">
        <w:rPr>
          <w:rFonts w:ascii="仿宋_GB2312" w:eastAsia="仿宋_GB2312" w:hAnsi="仿宋"/>
          <w:color w:val="000000" w:themeColor="text1"/>
          <w:kern w:val="0"/>
          <w:sz w:val="32"/>
          <w:szCs w:val="32"/>
        </w:rPr>
        <w:t>3.</w:t>
      </w:r>
      <w:r w:rsidR="00E071C5" w:rsidRPr="00684BA3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学术</w:t>
      </w:r>
      <w:r w:rsidR="00E071C5" w:rsidRPr="00684BA3">
        <w:rPr>
          <w:rFonts w:ascii="仿宋_GB2312" w:eastAsia="仿宋_GB2312" w:hAnsi="仿宋"/>
          <w:color w:val="000000" w:themeColor="text1"/>
          <w:kern w:val="0"/>
          <w:sz w:val="32"/>
          <w:szCs w:val="32"/>
        </w:rPr>
        <w:t>研究业绩具备</w:t>
      </w:r>
      <w:r w:rsidR="00E071C5" w:rsidRPr="00684BA3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下列</w:t>
      </w:r>
      <w:r w:rsidR="00E071C5" w:rsidRPr="00684BA3">
        <w:rPr>
          <w:rFonts w:ascii="仿宋_GB2312" w:eastAsia="仿宋_GB2312" w:hAnsi="仿宋"/>
          <w:color w:val="000000" w:themeColor="text1"/>
          <w:kern w:val="0"/>
          <w:sz w:val="32"/>
          <w:szCs w:val="32"/>
        </w:rPr>
        <w:t>2项</w:t>
      </w:r>
      <w:r w:rsidR="00E071C5" w:rsidRPr="00684BA3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条件(其中</w:t>
      </w:r>
      <w:r w:rsidR="00E071C5" w:rsidRPr="00684BA3">
        <w:rPr>
          <w:rFonts w:ascii="仿宋_GB2312" w:eastAsia="仿宋_GB2312" w:hAnsi="仿宋"/>
          <w:color w:val="000000" w:themeColor="text1"/>
          <w:kern w:val="0"/>
          <w:sz w:val="32"/>
          <w:szCs w:val="32"/>
        </w:rPr>
        <w:t>1为必备项</w:t>
      </w:r>
      <w:r w:rsidR="00E071C5" w:rsidRPr="00684BA3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)</w:t>
      </w:r>
    </w:p>
    <w:p w:rsidR="00F76C86" w:rsidRPr="00684BA3" w:rsidRDefault="00F76C86" w:rsidP="00E071C5">
      <w:pPr>
        <w:spacing w:line="560" w:lineRule="exact"/>
        <w:ind w:firstLineChars="200" w:firstLine="640"/>
        <w:rPr>
          <w:rFonts w:ascii="仿宋_GB2312" w:eastAsia="仿宋_GB2312" w:hAnsi="仿宋"/>
          <w:color w:val="000000" w:themeColor="text1"/>
          <w:kern w:val="0"/>
          <w:sz w:val="32"/>
          <w:szCs w:val="32"/>
        </w:rPr>
      </w:pPr>
      <w:r w:rsidRPr="00684BA3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（1）</w:t>
      </w:r>
      <w:r w:rsidRPr="00130B38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以第一作者</w:t>
      </w:r>
      <w:r w:rsidRPr="00684BA3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发表</w:t>
      </w:r>
      <w:r w:rsidRPr="00130B38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学术</w:t>
      </w:r>
      <w:r w:rsidRPr="00684BA3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论文2篇以上；或</w:t>
      </w:r>
      <w:r w:rsidRPr="00130B38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以第一作者</w:t>
      </w:r>
      <w:r w:rsidRPr="00130B38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lastRenderedPageBreak/>
        <w:t>在二级以上刊物公开发表学术论文</w:t>
      </w:r>
      <w:r>
        <w:rPr>
          <w:rFonts w:ascii="仿宋_GB2312" w:eastAsia="仿宋_GB2312" w:hAnsi="仿宋"/>
          <w:color w:val="000000" w:themeColor="text1"/>
          <w:kern w:val="0"/>
          <w:sz w:val="32"/>
          <w:szCs w:val="32"/>
        </w:rPr>
        <w:t>1</w:t>
      </w:r>
      <w:r w:rsidRPr="00130B38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篇</w:t>
      </w:r>
      <w:r w:rsidRPr="00684BA3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；</w:t>
      </w:r>
    </w:p>
    <w:p w:rsidR="00E82102" w:rsidRPr="00684BA3" w:rsidRDefault="00E82102" w:rsidP="00E82102">
      <w:pPr>
        <w:spacing w:line="560" w:lineRule="exact"/>
        <w:ind w:firstLineChars="200" w:firstLine="640"/>
        <w:rPr>
          <w:rFonts w:ascii="仿宋_GB2312" w:eastAsia="仿宋_GB2312" w:hAnsi="仿宋"/>
          <w:color w:val="000000" w:themeColor="text1"/>
          <w:kern w:val="0"/>
          <w:sz w:val="32"/>
          <w:szCs w:val="32"/>
        </w:rPr>
      </w:pPr>
      <w:r w:rsidRPr="00684BA3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（2）作为主要成员参与校级以上党建、思想政治教育类项目1</w:t>
      </w:r>
      <w:r w:rsidR="00F76C86" w:rsidRPr="00684BA3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项以上；</w:t>
      </w:r>
    </w:p>
    <w:p w:rsidR="00E82102" w:rsidRPr="00684BA3" w:rsidRDefault="00E82102" w:rsidP="00E82102">
      <w:pPr>
        <w:spacing w:line="560" w:lineRule="exact"/>
        <w:ind w:firstLineChars="200" w:firstLine="640"/>
        <w:rPr>
          <w:rFonts w:ascii="仿宋_GB2312" w:eastAsia="仿宋_GB2312" w:hAnsi="仿宋"/>
          <w:color w:val="000000" w:themeColor="text1"/>
          <w:kern w:val="0"/>
          <w:sz w:val="32"/>
          <w:szCs w:val="32"/>
        </w:rPr>
      </w:pPr>
      <w:r w:rsidRPr="00684BA3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（3）获校级以上育人成果奖1</w:t>
      </w:r>
      <w:r w:rsidR="00F76C86" w:rsidRPr="00684BA3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项以上；</w:t>
      </w:r>
    </w:p>
    <w:p w:rsidR="00E82102" w:rsidRPr="00684BA3" w:rsidRDefault="00E82102" w:rsidP="00E82102">
      <w:pPr>
        <w:spacing w:line="560" w:lineRule="exact"/>
        <w:ind w:firstLineChars="200" w:firstLine="640"/>
        <w:rPr>
          <w:rFonts w:ascii="仿宋_GB2312" w:eastAsia="仿宋_GB2312" w:hAnsi="仿宋"/>
          <w:color w:val="000000" w:themeColor="text1"/>
          <w:kern w:val="0"/>
          <w:sz w:val="32"/>
          <w:szCs w:val="32"/>
        </w:rPr>
      </w:pPr>
      <w:r w:rsidRPr="00684BA3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（4</w:t>
      </w:r>
      <w:r w:rsidR="00584863" w:rsidRPr="00684BA3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）</w:t>
      </w:r>
      <w:r w:rsidRPr="00684BA3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获校级以上表彰1次以上。</w:t>
      </w:r>
    </w:p>
    <w:p w:rsidR="00BB3822" w:rsidRPr="00E82102" w:rsidRDefault="00BB3822" w:rsidP="005D5A87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</w:p>
    <w:p w:rsidR="00C92123" w:rsidRPr="00596339" w:rsidRDefault="00C92123" w:rsidP="00C92123">
      <w:pPr>
        <w:spacing w:line="560" w:lineRule="exact"/>
        <w:jc w:val="center"/>
        <w:rPr>
          <w:rFonts w:ascii="黑体" w:eastAsia="黑体" w:hAnsi="黑体"/>
          <w:b/>
          <w:color w:val="000000"/>
          <w:kern w:val="0"/>
          <w:sz w:val="32"/>
          <w:szCs w:val="32"/>
        </w:rPr>
      </w:pPr>
      <w:r w:rsidRPr="00596339">
        <w:rPr>
          <w:rFonts w:ascii="黑体" w:eastAsia="黑体" w:hAnsi="黑体" w:hint="eastAsia"/>
          <w:b/>
          <w:color w:val="000000"/>
          <w:kern w:val="0"/>
          <w:sz w:val="32"/>
          <w:szCs w:val="32"/>
        </w:rPr>
        <w:t>高等</w:t>
      </w:r>
      <w:r w:rsidRPr="00596339">
        <w:rPr>
          <w:rFonts w:ascii="黑体" w:eastAsia="黑体" w:hAnsi="黑体"/>
          <w:b/>
          <w:color w:val="000000"/>
          <w:kern w:val="0"/>
          <w:sz w:val="32"/>
          <w:szCs w:val="32"/>
        </w:rPr>
        <w:t>教育管理研究系列</w:t>
      </w:r>
      <w:r w:rsidRPr="00596339">
        <w:rPr>
          <w:rFonts w:ascii="黑体" w:eastAsia="黑体" w:hAnsi="黑体" w:hint="eastAsia"/>
          <w:b/>
          <w:color w:val="000000"/>
          <w:kern w:val="0"/>
          <w:sz w:val="32"/>
          <w:szCs w:val="32"/>
        </w:rPr>
        <w:t>助理研究员</w:t>
      </w:r>
    </w:p>
    <w:p w:rsidR="00C92123" w:rsidRPr="001648A6" w:rsidRDefault="00A30D6F" w:rsidP="00091B44">
      <w:pPr>
        <w:spacing w:line="560" w:lineRule="exact"/>
        <w:ind w:firstLineChars="200" w:firstLine="640"/>
        <w:rPr>
          <w:rFonts w:ascii="仿宋_GB2312" w:eastAsia="仿宋_GB2312" w:hAnsi="仿宋"/>
          <w:color w:val="000000" w:themeColor="text1"/>
          <w:kern w:val="0"/>
          <w:sz w:val="32"/>
          <w:szCs w:val="32"/>
        </w:rPr>
      </w:pPr>
      <w:r w:rsidRPr="001648A6">
        <w:rPr>
          <w:rFonts w:ascii="仿宋_GB2312" w:eastAsia="仿宋_GB2312" w:hAnsi="仿宋"/>
          <w:color w:val="000000" w:themeColor="text1"/>
          <w:kern w:val="0"/>
          <w:sz w:val="32"/>
          <w:szCs w:val="32"/>
        </w:rPr>
        <w:t>1</w:t>
      </w:r>
      <w:r w:rsidR="00835D4C" w:rsidRPr="001648A6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.</w:t>
      </w:r>
      <w:r w:rsidRPr="001648A6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具有一定教育管理专业知识，了解</w:t>
      </w:r>
      <w:r w:rsidR="00356E12" w:rsidRPr="001648A6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高等教育管理工作规律，能运用专业知识分析和解决管理工作中的问题；</w:t>
      </w:r>
      <w:r w:rsidR="009B2C1A" w:rsidRPr="001648A6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结合本岗位工作，起草过有关管理文件、调研报告等</w:t>
      </w:r>
      <w:r w:rsidR="00091B44" w:rsidRPr="001648A6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，工作量饱满，工作业绩良好。</w:t>
      </w:r>
    </w:p>
    <w:p w:rsidR="00A574B9" w:rsidRPr="001648A6" w:rsidRDefault="006B362C" w:rsidP="00091B44">
      <w:pPr>
        <w:spacing w:line="560" w:lineRule="exact"/>
        <w:ind w:firstLineChars="200" w:firstLine="640"/>
        <w:rPr>
          <w:rFonts w:ascii="仿宋_GB2312" w:eastAsia="仿宋_GB2312" w:hAnsi="仿宋"/>
          <w:color w:val="000000" w:themeColor="text1"/>
          <w:kern w:val="0"/>
          <w:sz w:val="32"/>
          <w:szCs w:val="32"/>
        </w:rPr>
      </w:pPr>
      <w:r w:rsidRPr="001648A6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2</w:t>
      </w:r>
      <w:r w:rsidR="00835D4C" w:rsidRPr="001648A6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.</w:t>
      </w:r>
      <w:r w:rsidR="00A574B9" w:rsidRPr="001648A6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任现职以来，具备</w:t>
      </w:r>
      <w:r w:rsidR="00A574B9" w:rsidRPr="001648A6">
        <w:rPr>
          <w:rFonts w:ascii="仿宋_GB2312" w:eastAsia="仿宋_GB2312" w:hAnsi="仿宋"/>
          <w:color w:val="000000" w:themeColor="text1"/>
          <w:kern w:val="0"/>
          <w:sz w:val="32"/>
          <w:szCs w:val="32"/>
        </w:rPr>
        <w:t>以下条件：</w:t>
      </w:r>
    </w:p>
    <w:p w:rsidR="00C92123" w:rsidRPr="001648A6" w:rsidRDefault="006B362C" w:rsidP="00C92123">
      <w:pPr>
        <w:spacing w:line="560" w:lineRule="exact"/>
        <w:ind w:firstLineChars="200" w:firstLine="640"/>
        <w:rPr>
          <w:rFonts w:ascii="仿宋_GB2312" w:eastAsia="仿宋_GB2312" w:hAnsi="仿宋"/>
          <w:color w:val="000000" w:themeColor="text1"/>
          <w:kern w:val="0"/>
          <w:sz w:val="32"/>
          <w:szCs w:val="32"/>
        </w:rPr>
      </w:pPr>
      <w:r w:rsidRPr="001648A6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（1</w:t>
      </w:r>
      <w:r w:rsidRPr="001648A6">
        <w:rPr>
          <w:rFonts w:ascii="仿宋_GB2312" w:eastAsia="仿宋_GB2312" w:hAnsi="仿宋"/>
          <w:color w:val="000000" w:themeColor="text1"/>
          <w:kern w:val="0"/>
          <w:sz w:val="32"/>
          <w:szCs w:val="32"/>
        </w:rPr>
        <w:t>）</w:t>
      </w:r>
      <w:r w:rsidR="00C92123" w:rsidRPr="001648A6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以第一作者公开发表学术论文</w:t>
      </w:r>
      <w:r w:rsidR="00C92123" w:rsidRPr="001648A6">
        <w:rPr>
          <w:rFonts w:ascii="仿宋_GB2312" w:eastAsia="仿宋_GB2312" w:hAnsi="仿宋"/>
          <w:color w:val="000000" w:themeColor="text1"/>
          <w:kern w:val="0"/>
          <w:sz w:val="32"/>
          <w:szCs w:val="32"/>
        </w:rPr>
        <w:t>1</w:t>
      </w:r>
      <w:r w:rsidR="00C92123" w:rsidRPr="001648A6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篇。</w:t>
      </w:r>
    </w:p>
    <w:p w:rsidR="00C92123" w:rsidRPr="001648A6" w:rsidRDefault="006B362C" w:rsidP="00C92123">
      <w:pPr>
        <w:spacing w:line="560" w:lineRule="exact"/>
        <w:ind w:firstLineChars="200" w:firstLine="640"/>
        <w:rPr>
          <w:rFonts w:ascii="仿宋_GB2312" w:eastAsia="仿宋_GB2312" w:hAnsi="仿宋"/>
          <w:color w:val="000000" w:themeColor="text1"/>
          <w:kern w:val="0"/>
          <w:sz w:val="32"/>
          <w:szCs w:val="32"/>
        </w:rPr>
      </w:pPr>
      <w:r w:rsidRPr="001648A6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（2</w:t>
      </w:r>
      <w:r w:rsidRPr="001648A6">
        <w:rPr>
          <w:rFonts w:ascii="仿宋_GB2312" w:eastAsia="仿宋_GB2312" w:hAnsi="仿宋"/>
          <w:color w:val="000000" w:themeColor="text1"/>
          <w:kern w:val="0"/>
          <w:sz w:val="32"/>
          <w:szCs w:val="32"/>
        </w:rPr>
        <w:t>）</w:t>
      </w:r>
      <w:r w:rsidR="00400A02" w:rsidRPr="001648A6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主持校级</w:t>
      </w:r>
      <w:r w:rsidR="00453079" w:rsidRPr="001648A6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教学</w:t>
      </w:r>
      <w:r w:rsidR="00D37E8D" w:rsidRPr="001648A6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科研</w:t>
      </w:r>
      <w:r w:rsidR="00400A02" w:rsidRPr="001648A6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项目1项；或</w:t>
      </w:r>
      <w:r w:rsidR="007742FB" w:rsidRPr="001648A6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作为主要成员</w:t>
      </w:r>
      <w:r w:rsidR="00400A02" w:rsidRPr="001648A6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参与厅级</w:t>
      </w:r>
      <w:r w:rsidR="00453079" w:rsidRPr="001648A6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教学</w:t>
      </w:r>
      <w:r w:rsidR="00D37E8D" w:rsidRPr="001648A6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科研</w:t>
      </w:r>
      <w:r w:rsidR="007742FB" w:rsidRPr="001648A6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项目</w:t>
      </w:r>
      <w:r w:rsidR="00400A02" w:rsidRPr="001648A6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1项；或</w:t>
      </w:r>
      <w:r w:rsidR="007742FB" w:rsidRPr="001648A6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作为主要成员</w:t>
      </w:r>
      <w:r w:rsidR="00400A02" w:rsidRPr="001648A6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获得校级教学科研</w:t>
      </w:r>
      <w:r w:rsidR="00400A02" w:rsidRPr="001648A6">
        <w:rPr>
          <w:rFonts w:ascii="仿宋_GB2312" w:eastAsia="仿宋_GB2312" w:hAnsi="仿宋"/>
          <w:color w:val="000000" w:themeColor="text1"/>
          <w:kern w:val="0"/>
          <w:sz w:val="32"/>
          <w:szCs w:val="32"/>
        </w:rPr>
        <w:t>成果奖</w:t>
      </w:r>
      <w:r w:rsidR="00400A02" w:rsidRPr="001648A6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1项</w:t>
      </w:r>
      <w:r w:rsidR="00C92123" w:rsidRPr="001648A6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；</w:t>
      </w:r>
      <w:r w:rsidR="00C92123" w:rsidRPr="001648A6">
        <w:rPr>
          <w:rFonts w:ascii="仿宋_GB2312" w:eastAsia="仿宋_GB2312" w:hAnsi="仿宋"/>
          <w:color w:val="000000" w:themeColor="text1"/>
          <w:kern w:val="0"/>
          <w:sz w:val="32"/>
          <w:szCs w:val="32"/>
        </w:rPr>
        <w:t>或</w:t>
      </w:r>
      <w:r w:rsidR="00C92123" w:rsidRPr="001648A6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获得校级表彰</w:t>
      </w:r>
      <w:r w:rsidR="00B61588" w:rsidRPr="001648A6">
        <w:rPr>
          <w:rFonts w:ascii="仿宋_GB2312" w:eastAsia="仿宋_GB2312" w:hAnsi="仿宋"/>
          <w:color w:val="000000" w:themeColor="text1"/>
          <w:kern w:val="0"/>
          <w:sz w:val="32"/>
          <w:szCs w:val="32"/>
        </w:rPr>
        <w:t>1</w:t>
      </w:r>
      <w:r w:rsidR="00C92123" w:rsidRPr="001648A6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次。</w:t>
      </w:r>
    </w:p>
    <w:p w:rsidR="00C92123" w:rsidRPr="008F46D0" w:rsidRDefault="00C92123" w:rsidP="008F46D0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C92123" w:rsidRDefault="00C92123" w:rsidP="00C92123">
      <w:pPr>
        <w:spacing w:line="560" w:lineRule="exact"/>
        <w:rPr>
          <w:rFonts w:ascii="Times New Roman" w:eastAsia="仿宋_GB2312" w:hAnsi="Times New Roman"/>
          <w:sz w:val="32"/>
          <w:szCs w:val="32"/>
        </w:rPr>
      </w:pPr>
    </w:p>
    <w:p w:rsidR="005D5A87" w:rsidRPr="00596339" w:rsidRDefault="005D5A87" w:rsidP="005D5A87">
      <w:pPr>
        <w:spacing w:line="560" w:lineRule="exact"/>
        <w:jc w:val="center"/>
        <w:rPr>
          <w:rFonts w:ascii="黑体" w:eastAsia="黑体" w:hAnsi="黑体"/>
          <w:b/>
          <w:color w:val="000000"/>
          <w:kern w:val="0"/>
          <w:sz w:val="32"/>
          <w:szCs w:val="32"/>
        </w:rPr>
      </w:pPr>
      <w:r w:rsidRPr="00596339">
        <w:rPr>
          <w:rFonts w:ascii="黑体" w:eastAsia="黑体" w:hAnsi="黑体" w:hint="eastAsia"/>
          <w:b/>
          <w:color w:val="000000"/>
          <w:kern w:val="0"/>
          <w:sz w:val="32"/>
          <w:szCs w:val="32"/>
        </w:rPr>
        <w:t>实验</w:t>
      </w:r>
      <w:r w:rsidRPr="00596339">
        <w:rPr>
          <w:rFonts w:ascii="黑体" w:eastAsia="黑体" w:hAnsi="黑体"/>
          <w:b/>
          <w:color w:val="000000"/>
          <w:kern w:val="0"/>
          <w:sz w:val="32"/>
          <w:szCs w:val="32"/>
        </w:rPr>
        <w:t>技术系列</w:t>
      </w:r>
      <w:r w:rsidRPr="00596339">
        <w:rPr>
          <w:rFonts w:ascii="黑体" w:eastAsia="黑体" w:hAnsi="黑体" w:hint="eastAsia"/>
          <w:b/>
          <w:color w:val="000000"/>
          <w:kern w:val="0"/>
          <w:sz w:val="32"/>
          <w:szCs w:val="32"/>
        </w:rPr>
        <w:t>实验师</w:t>
      </w:r>
    </w:p>
    <w:p w:rsidR="005D5A87" w:rsidRPr="001648A6" w:rsidRDefault="005D5A87" w:rsidP="005D5A87">
      <w:pPr>
        <w:spacing w:line="560" w:lineRule="exact"/>
        <w:ind w:firstLineChars="200" w:firstLine="640"/>
        <w:rPr>
          <w:rFonts w:ascii="仿宋_GB2312" w:eastAsia="仿宋_GB2312" w:hAnsi="仿宋"/>
          <w:color w:val="000000" w:themeColor="text1"/>
          <w:kern w:val="0"/>
          <w:sz w:val="32"/>
          <w:szCs w:val="32"/>
        </w:rPr>
      </w:pPr>
      <w:r w:rsidRPr="001648A6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1</w:t>
      </w:r>
      <w:r w:rsidRPr="001648A6">
        <w:rPr>
          <w:rFonts w:ascii="仿宋_GB2312" w:eastAsia="仿宋_GB2312" w:hAnsi="仿宋"/>
          <w:color w:val="000000" w:themeColor="text1"/>
          <w:kern w:val="0"/>
          <w:sz w:val="32"/>
          <w:szCs w:val="32"/>
        </w:rPr>
        <w:t>.</w:t>
      </w:r>
      <w:r w:rsidRPr="001648A6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掌握有关的实验原理和实验技术，承担实验室各种仪器设备的技术管理工作，并能对仪器设备进行调试、维护、检修和故障排除；认真完成实验教学任务和实验室各项工作，参与实验室建设工作，工作量饱满，工作业绩良好。</w:t>
      </w:r>
    </w:p>
    <w:p w:rsidR="004B2438" w:rsidRPr="001648A6" w:rsidRDefault="004B2438" w:rsidP="004B2438">
      <w:pPr>
        <w:spacing w:line="560" w:lineRule="exact"/>
        <w:ind w:firstLineChars="200" w:firstLine="640"/>
        <w:rPr>
          <w:rFonts w:ascii="仿宋_GB2312" w:eastAsia="仿宋_GB2312" w:hAnsi="仿宋"/>
          <w:color w:val="000000" w:themeColor="text1"/>
          <w:kern w:val="0"/>
          <w:sz w:val="32"/>
          <w:szCs w:val="32"/>
        </w:rPr>
      </w:pPr>
      <w:r w:rsidRPr="001648A6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2.任现职以来，具备</w:t>
      </w:r>
      <w:r w:rsidRPr="001648A6">
        <w:rPr>
          <w:rFonts w:ascii="仿宋_GB2312" w:eastAsia="仿宋_GB2312" w:hAnsi="仿宋"/>
          <w:color w:val="000000" w:themeColor="text1"/>
          <w:kern w:val="0"/>
          <w:sz w:val="32"/>
          <w:szCs w:val="32"/>
        </w:rPr>
        <w:t>以下条件：</w:t>
      </w:r>
    </w:p>
    <w:p w:rsidR="004B2438" w:rsidRPr="001648A6" w:rsidRDefault="004B2438" w:rsidP="004B2438">
      <w:pPr>
        <w:spacing w:line="560" w:lineRule="exact"/>
        <w:ind w:firstLineChars="200" w:firstLine="640"/>
        <w:rPr>
          <w:rFonts w:ascii="仿宋_GB2312" w:eastAsia="仿宋_GB2312" w:hAnsi="仿宋"/>
          <w:color w:val="000000" w:themeColor="text1"/>
          <w:kern w:val="0"/>
          <w:sz w:val="32"/>
          <w:szCs w:val="32"/>
        </w:rPr>
      </w:pPr>
      <w:r w:rsidRPr="001648A6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lastRenderedPageBreak/>
        <w:t>（1</w:t>
      </w:r>
      <w:r w:rsidRPr="001648A6">
        <w:rPr>
          <w:rFonts w:ascii="仿宋_GB2312" w:eastAsia="仿宋_GB2312" w:hAnsi="仿宋"/>
          <w:color w:val="000000" w:themeColor="text1"/>
          <w:kern w:val="0"/>
          <w:sz w:val="32"/>
          <w:szCs w:val="32"/>
        </w:rPr>
        <w:t>）</w:t>
      </w:r>
      <w:r w:rsidRPr="001648A6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以第一作者公开发表学术论文</w:t>
      </w:r>
      <w:r w:rsidRPr="001648A6">
        <w:rPr>
          <w:rFonts w:ascii="仿宋_GB2312" w:eastAsia="仿宋_GB2312" w:hAnsi="仿宋"/>
          <w:color w:val="000000" w:themeColor="text1"/>
          <w:kern w:val="0"/>
          <w:sz w:val="32"/>
          <w:szCs w:val="32"/>
        </w:rPr>
        <w:t>1</w:t>
      </w:r>
      <w:r w:rsidRPr="001648A6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篇。</w:t>
      </w:r>
    </w:p>
    <w:p w:rsidR="004B2438" w:rsidRPr="001648A6" w:rsidRDefault="004B2438" w:rsidP="004B2438">
      <w:pPr>
        <w:spacing w:line="560" w:lineRule="exact"/>
        <w:ind w:firstLineChars="200" w:firstLine="640"/>
        <w:rPr>
          <w:rFonts w:ascii="仿宋_GB2312" w:eastAsia="仿宋_GB2312" w:hAnsi="仿宋"/>
          <w:color w:val="000000" w:themeColor="text1"/>
          <w:kern w:val="0"/>
          <w:sz w:val="32"/>
          <w:szCs w:val="32"/>
        </w:rPr>
      </w:pPr>
      <w:r w:rsidRPr="001648A6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（2</w:t>
      </w:r>
      <w:r w:rsidRPr="001648A6">
        <w:rPr>
          <w:rFonts w:ascii="仿宋_GB2312" w:eastAsia="仿宋_GB2312" w:hAnsi="仿宋"/>
          <w:color w:val="000000" w:themeColor="text1"/>
          <w:kern w:val="0"/>
          <w:sz w:val="32"/>
          <w:szCs w:val="32"/>
        </w:rPr>
        <w:t>）</w:t>
      </w:r>
      <w:r w:rsidRPr="001648A6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主持校级教学科研项目1项；或作为主要成员参与厅级教学科研项目1项；或作为主要成员获得校级教学科研</w:t>
      </w:r>
      <w:r w:rsidRPr="001648A6">
        <w:rPr>
          <w:rFonts w:ascii="仿宋_GB2312" w:eastAsia="仿宋_GB2312" w:hAnsi="仿宋"/>
          <w:color w:val="000000" w:themeColor="text1"/>
          <w:kern w:val="0"/>
          <w:sz w:val="32"/>
          <w:szCs w:val="32"/>
        </w:rPr>
        <w:t>成果奖</w:t>
      </w:r>
      <w:r w:rsidRPr="001648A6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1项；或作为主要成员参与</w:t>
      </w:r>
      <w:r w:rsidR="00147780" w:rsidRPr="001648A6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学校实验室建设；</w:t>
      </w:r>
      <w:r w:rsidRPr="001648A6">
        <w:rPr>
          <w:rFonts w:ascii="仿宋_GB2312" w:eastAsia="仿宋_GB2312" w:hAnsi="仿宋"/>
          <w:color w:val="000000" w:themeColor="text1"/>
          <w:kern w:val="0"/>
          <w:sz w:val="32"/>
          <w:szCs w:val="32"/>
        </w:rPr>
        <w:t>或</w:t>
      </w:r>
      <w:r w:rsidRPr="001648A6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获得校级表彰</w:t>
      </w:r>
      <w:r w:rsidRPr="001648A6">
        <w:rPr>
          <w:rFonts w:ascii="仿宋_GB2312" w:eastAsia="仿宋_GB2312" w:hAnsi="仿宋"/>
          <w:color w:val="000000" w:themeColor="text1"/>
          <w:kern w:val="0"/>
          <w:sz w:val="32"/>
          <w:szCs w:val="32"/>
        </w:rPr>
        <w:t>1</w:t>
      </w:r>
      <w:r w:rsidRPr="001648A6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次。</w:t>
      </w:r>
    </w:p>
    <w:p w:rsidR="005D5A87" w:rsidRPr="001648A6" w:rsidRDefault="005D5A87" w:rsidP="005D5A87">
      <w:pPr>
        <w:spacing w:line="560" w:lineRule="exact"/>
        <w:ind w:firstLineChars="200" w:firstLine="640"/>
        <w:rPr>
          <w:rFonts w:ascii="仿宋_GB2312" w:eastAsia="仿宋_GB2312" w:hAnsi="仿宋"/>
          <w:color w:val="000000" w:themeColor="text1"/>
          <w:kern w:val="0"/>
          <w:sz w:val="32"/>
          <w:szCs w:val="32"/>
        </w:rPr>
      </w:pPr>
    </w:p>
    <w:p w:rsidR="005D5A87" w:rsidRPr="00AA6121" w:rsidRDefault="005D5A87" w:rsidP="005D5A87">
      <w:pPr>
        <w:spacing w:line="560" w:lineRule="exact"/>
        <w:jc w:val="center"/>
        <w:rPr>
          <w:rFonts w:ascii="方正小标宋简体" w:eastAsia="方正小标宋简体" w:hAnsi="仿宋"/>
          <w:b/>
          <w:color w:val="000000"/>
          <w:kern w:val="0"/>
          <w:sz w:val="32"/>
          <w:szCs w:val="32"/>
        </w:rPr>
      </w:pPr>
      <w:r w:rsidRPr="00AA6121">
        <w:rPr>
          <w:rFonts w:ascii="方正小标宋简体" w:eastAsia="方正小标宋简体" w:hAnsi="仿宋" w:hint="eastAsia"/>
          <w:b/>
          <w:color w:val="000000"/>
          <w:kern w:val="0"/>
          <w:sz w:val="32"/>
          <w:szCs w:val="32"/>
        </w:rPr>
        <w:t>图书</w:t>
      </w:r>
      <w:r w:rsidRPr="00AA6121">
        <w:rPr>
          <w:rFonts w:ascii="方正小标宋简体" w:eastAsia="方正小标宋简体" w:hAnsi="仿宋"/>
          <w:b/>
          <w:color w:val="000000"/>
          <w:kern w:val="0"/>
          <w:sz w:val="32"/>
          <w:szCs w:val="32"/>
        </w:rPr>
        <w:t>资料系列</w:t>
      </w:r>
      <w:r w:rsidRPr="00AA6121">
        <w:rPr>
          <w:rFonts w:ascii="方正小标宋简体" w:eastAsia="方正小标宋简体" w:hAnsi="仿宋" w:hint="eastAsia"/>
          <w:b/>
          <w:color w:val="000000"/>
          <w:kern w:val="0"/>
          <w:sz w:val="32"/>
          <w:szCs w:val="32"/>
        </w:rPr>
        <w:t>馆员</w:t>
      </w:r>
    </w:p>
    <w:p w:rsidR="005D5A87" w:rsidRPr="001648A6" w:rsidRDefault="005D5A87" w:rsidP="005D5A87">
      <w:pPr>
        <w:spacing w:line="560" w:lineRule="exact"/>
        <w:ind w:firstLineChars="200" w:firstLine="640"/>
        <w:rPr>
          <w:rFonts w:ascii="仿宋_GB2312" w:eastAsia="仿宋_GB2312" w:hAnsi="仿宋"/>
          <w:color w:val="000000" w:themeColor="text1"/>
          <w:kern w:val="0"/>
          <w:sz w:val="32"/>
          <w:szCs w:val="32"/>
        </w:rPr>
      </w:pPr>
      <w:r w:rsidRPr="001648A6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1</w:t>
      </w:r>
      <w:r w:rsidRPr="001648A6">
        <w:rPr>
          <w:rFonts w:ascii="仿宋_GB2312" w:eastAsia="仿宋_GB2312" w:hAnsi="仿宋"/>
          <w:color w:val="000000" w:themeColor="text1"/>
          <w:kern w:val="0"/>
          <w:sz w:val="32"/>
          <w:szCs w:val="32"/>
        </w:rPr>
        <w:t>.</w:t>
      </w:r>
      <w:r w:rsidRPr="001648A6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能熟练掌握图书情报专业基础理论知识，并能在</w:t>
      </w:r>
      <w:r w:rsidR="000716F3" w:rsidRPr="001648A6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实际工作中灵活应用，对本校读者、教学、科研和馆藏情况有深入了解；</w:t>
      </w:r>
      <w:r w:rsidRPr="001648A6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能独立承担采访、分编、用户教育、参考咨询、现代技术、读者服务等方面业务工作，工作量饱满，工作业绩良好。</w:t>
      </w:r>
    </w:p>
    <w:p w:rsidR="009F022C" w:rsidRPr="001648A6" w:rsidRDefault="009F022C" w:rsidP="009F022C">
      <w:pPr>
        <w:spacing w:line="560" w:lineRule="exact"/>
        <w:ind w:firstLineChars="200" w:firstLine="640"/>
        <w:rPr>
          <w:rFonts w:ascii="仿宋_GB2312" w:eastAsia="仿宋_GB2312" w:hAnsi="仿宋"/>
          <w:color w:val="000000" w:themeColor="text1"/>
          <w:kern w:val="0"/>
          <w:sz w:val="32"/>
          <w:szCs w:val="32"/>
        </w:rPr>
      </w:pPr>
      <w:r w:rsidRPr="001648A6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2.任现职以来，具备</w:t>
      </w:r>
      <w:r w:rsidRPr="001648A6">
        <w:rPr>
          <w:rFonts w:ascii="仿宋_GB2312" w:eastAsia="仿宋_GB2312" w:hAnsi="仿宋"/>
          <w:color w:val="000000" w:themeColor="text1"/>
          <w:kern w:val="0"/>
          <w:sz w:val="32"/>
          <w:szCs w:val="32"/>
        </w:rPr>
        <w:t>以下条件：</w:t>
      </w:r>
    </w:p>
    <w:p w:rsidR="009F022C" w:rsidRPr="001648A6" w:rsidRDefault="009F022C" w:rsidP="009F022C">
      <w:pPr>
        <w:spacing w:line="560" w:lineRule="exact"/>
        <w:ind w:firstLineChars="200" w:firstLine="640"/>
        <w:rPr>
          <w:rFonts w:ascii="仿宋_GB2312" w:eastAsia="仿宋_GB2312" w:hAnsi="仿宋"/>
          <w:color w:val="000000" w:themeColor="text1"/>
          <w:kern w:val="0"/>
          <w:sz w:val="32"/>
          <w:szCs w:val="32"/>
        </w:rPr>
      </w:pPr>
      <w:r w:rsidRPr="001648A6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（1</w:t>
      </w:r>
      <w:r w:rsidRPr="001648A6">
        <w:rPr>
          <w:rFonts w:ascii="仿宋_GB2312" w:eastAsia="仿宋_GB2312" w:hAnsi="仿宋"/>
          <w:color w:val="000000" w:themeColor="text1"/>
          <w:kern w:val="0"/>
          <w:sz w:val="32"/>
          <w:szCs w:val="32"/>
        </w:rPr>
        <w:t>）</w:t>
      </w:r>
      <w:r w:rsidRPr="001648A6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以第一作者公开发表学术论文</w:t>
      </w:r>
      <w:r w:rsidRPr="001648A6">
        <w:rPr>
          <w:rFonts w:ascii="仿宋_GB2312" w:eastAsia="仿宋_GB2312" w:hAnsi="仿宋"/>
          <w:color w:val="000000" w:themeColor="text1"/>
          <w:kern w:val="0"/>
          <w:sz w:val="32"/>
          <w:szCs w:val="32"/>
        </w:rPr>
        <w:t>1</w:t>
      </w:r>
      <w:r w:rsidRPr="001648A6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篇。</w:t>
      </w:r>
    </w:p>
    <w:p w:rsidR="00990ADF" w:rsidRPr="001648A6" w:rsidRDefault="009F022C" w:rsidP="009F022C">
      <w:pPr>
        <w:spacing w:line="560" w:lineRule="exact"/>
        <w:ind w:firstLineChars="200" w:firstLine="640"/>
        <w:rPr>
          <w:rFonts w:ascii="仿宋_GB2312" w:eastAsia="仿宋_GB2312" w:hAnsi="仿宋"/>
          <w:color w:val="000000" w:themeColor="text1"/>
          <w:kern w:val="0"/>
          <w:sz w:val="32"/>
          <w:szCs w:val="32"/>
        </w:rPr>
      </w:pPr>
      <w:r w:rsidRPr="001648A6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（2</w:t>
      </w:r>
      <w:r w:rsidRPr="001648A6">
        <w:rPr>
          <w:rFonts w:ascii="仿宋_GB2312" w:eastAsia="仿宋_GB2312" w:hAnsi="仿宋"/>
          <w:color w:val="000000" w:themeColor="text1"/>
          <w:kern w:val="0"/>
          <w:sz w:val="32"/>
          <w:szCs w:val="32"/>
        </w:rPr>
        <w:t>）</w:t>
      </w:r>
      <w:r w:rsidRPr="001648A6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主持校级教学科研项目1项；或作为主要成员参与厅级教学科研项目1项；或作为主要成员获得校级教学科研</w:t>
      </w:r>
      <w:r w:rsidRPr="001648A6">
        <w:rPr>
          <w:rFonts w:ascii="仿宋_GB2312" w:eastAsia="仿宋_GB2312" w:hAnsi="仿宋"/>
          <w:color w:val="000000" w:themeColor="text1"/>
          <w:kern w:val="0"/>
          <w:sz w:val="32"/>
          <w:szCs w:val="32"/>
        </w:rPr>
        <w:t>成果奖</w:t>
      </w:r>
      <w:r w:rsidRPr="001648A6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1项；</w:t>
      </w:r>
      <w:r w:rsidRPr="001648A6">
        <w:rPr>
          <w:rFonts w:ascii="仿宋_GB2312" w:eastAsia="仿宋_GB2312" w:hAnsi="仿宋"/>
          <w:color w:val="000000" w:themeColor="text1"/>
          <w:kern w:val="0"/>
          <w:sz w:val="32"/>
          <w:szCs w:val="32"/>
        </w:rPr>
        <w:t>或</w:t>
      </w:r>
      <w:r w:rsidRPr="001648A6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获得校级表彰</w:t>
      </w:r>
      <w:r w:rsidRPr="001648A6">
        <w:rPr>
          <w:rFonts w:ascii="仿宋_GB2312" w:eastAsia="仿宋_GB2312" w:hAnsi="仿宋"/>
          <w:color w:val="000000" w:themeColor="text1"/>
          <w:kern w:val="0"/>
          <w:sz w:val="32"/>
          <w:szCs w:val="32"/>
        </w:rPr>
        <w:t>1</w:t>
      </w:r>
      <w:r w:rsidRPr="001648A6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次。</w:t>
      </w:r>
    </w:p>
    <w:p w:rsidR="005C6DF0" w:rsidRPr="001648A6" w:rsidRDefault="005C6DF0" w:rsidP="009F022C">
      <w:pPr>
        <w:spacing w:line="560" w:lineRule="exact"/>
        <w:ind w:firstLineChars="200" w:firstLine="640"/>
        <w:rPr>
          <w:rFonts w:ascii="仿宋_GB2312" w:eastAsia="仿宋_GB2312" w:hAnsi="仿宋"/>
          <w:color w:val="000000" w:themeColor="text1"/>
          <w:kern w:val="0"/>
          <w:sz w:val="32"/>
          <w:szCs w:val="32"/>
        </w:rPr>
      </w:pPr>
    </w:p>
    <w:p w:rsidR="005C6DF0" w:rsidRPr="001648A6" w:rsidRDefault="005C6DF0" w:rsidP="009F022C">
      <w:pPr>
        <w:spacing w:line="560" w:lineRule="exact"/>
        <w:ind w:firstLineChars="200" w:firstLine="643"/>
        <w:rPr>
          <w:rFonts w:ascii="仿宋_GB2312" w:eastAsia="仿宋_GB2312" w:hAnsi="仿宋"/>
          <w:b/>
          <w:color w:val="000000" w:themeColor="text1"/>
          <w:kern w:val="0"/>
          <w:sz w:val="32"/>
          <w:szCs w:val="32"/>
        </w:rPr>
      </w:pPr>
      <w:r w:rsidRPr="001648A6">
        <w:rPr>
          <w:rFonts w:ascii="仿宋_GB2312" w:eastAsia="仿宋_GB2312" w:hAnsi="仿宋" w:hint="eastAsia"/>
          <w:b/>
          <w:color w:val="000000" w:themeColor="text1"/>
          <w:kern w:val="0"/>
          <w:sz w:val="32"/>
          <w:szCs w:val="32"/>
        </w:rPr>
        <w:t>说明:本</w:t>
      </w:r>
      <w:r w:rsidRPr="001648A6">
        <w:rPr>
          <w:rFonts w:ascii="仿宋_GB2312" w:eastAsia="仿宋_GB2312" w:hAnsi="仿宋"/>
          <w:b/>
          <w:color w:val="000000" w:themeColor="text1"/>
          <w:kern w:val="0"/>
          <w:sz w:val="32"/>
          <w:szCs w:val="32"/>
        </w:rPr>
        <w:t>附件中</w:t>
      </w:r>
      <w:r w:rsidRPr="001648A6">
        <w:rPr>
          <w:rFonts w:ascii="仿宋_GB2312" w:eastAsia="仿宋_GB2312" w:hAnsi="仿宋" w:hint="eastAsia"/>
          <w:b/>
          <w:color w:val="000000" w:themeColor="text1"/>
          <w:kern w:val="0"/>
          <w:sz w:val="32"/>
          <w:szCs w:val="32"/>
        </w:rPr>
        <w:t>“</w:t>
      </w:r>
      <w:r w:rsidRPr="001648A6">
        <w:rPr>
          <w:rFonts w:ascii="仿宋_GB2312" w:eastAsia="仿宋_GB2312" w:hAnsi="仿宋"/>
          <w:b/>
          <w:color w:val="000000" w:themeColor="text1"/>
          <w:kern w:val="0"/>
          <w:sz w:val="32"/>
          <w:szCs w:val="32"/>
        </w:rPr>
        <w:t>主要成员</w:t>
      </w:r>
      <w:r w:rsidRPr="001648A6">
        <w:rPr>
          <w:rFonts w:ascii="仿宋_GB2312" w:eastAsia="仿宋_GB2312" w:hAnsi="仿宋" w:hint="eastAsia"/>
          <w:b/>
          <w:color w:val="000000" w:themeColor="text1"/>
          <w:kern w:val="0"/>
          <w:sz w:val="32"/>
          <w:szCs w:val="32"/>
        </w:rPr>
        <w:t>”指</w:t>
      </w:r>
      <w:r w:rsidRPr="001648A6">
        <w:rPr>
          <w:rFonts w:ascii="仿宋_GB2312" w:eastAsia="仿宋_GB2312" w:hAnsi="仿宋"/>
          <w:b/>
          <w:color w:val="000000" w:themeColor="text1"/>
          <w:kern w:val="0"/>
          <w:sz w:val="32"/>
          <w:szCs w:val="32"/>
        </w:rPr>
        <w:t>包括</w:t>
      </w:r>
      <w:r w:rsidRPr="001648A6">
        <w:rPr>
          <w:rFonts w:ascii="仿宋_GB2312" w:eastAsia="仿宋_GB2312" w:hAnsi="仿宋" w:hint="eastAsia"/>
          <w:b/>
          <w:color w:val="000000" w:themeColor="text1"/>
          <w:kern w:val="0"/>
          <w:sz w:val="32"/>
          <w:szCs w:val="32"/>
        </w:rPr>
        <w:t>项目负责人</w:t>
      </w:r>
      <w:r w:rsidRPr="001648A6">
        <w:rPr>
          <w:rFonts w:ascii="仿宋_GB2312" w:eastAsia="仿宋_GB2312" w:hAnsi="仿宋"/>
          <w:b/>
          <w:color w:val="000000" w:themeColor="text1"/>
          <w:kern w:val="0"/>
          <w:sz w:val="32"/>
          <w:szCs w:val="32"/>
        </w:rPr>
        <w:t>在内的</w:t>
      </w:r>
      <w:r w:rsidRPr="001648A6">
        <w:rPr>
          <w:rFonts w:ascii="仿宋_GB2312" w:eastAsia="仿宋_GB2312" w:hAnsi="仿宋" w:hint="eastAsia"/>
          <w:b/>
          <w:color w:val="000000" w:themeColor="text1"/>
          <w:kern w:val="0"/>
          <w:sz w:val="32"/>
          <w:szCs w:val="32"/>
        </w:rPr>
        <w:t>所有</w:t>
      </w:r>
      <w:r w:rsidRPr="001648A6">
        <w:rPr>
          <w:rFonts w:ascii="仿宋_GB2312" w:eastAsia="仿宋_GB2312" w:hAnsi="仿宋"/>
          <w:b/>
          <w:color w:val="000000" w:themeColor="text1"/>
          <w:kern w:val="0"/>
          <w:sz w:val="32"/>
          <w:szCs w:val="32"/>
        </w:rPr>
        <w:t>成员中排名前3位</w:t>
      </w:r>
      <w:r w:rsidRPr="001648A6">
        <w:rPr>
          <w:rFonts w:ascii="仿宋_GB2312" w:eastAsia="仿宋_GB2312" w:hAnsi="仿宋" w:hint="eastAsia"/>
          <w:b/>
          <w:color w:val="000000" w:themeColor="text1"/>
          <w:kern w:val="0"/>
          <w:sz w:val="32"/>
          <w:szCs w:val="32"/>
        </w:rPr>
        <w:t>的</w:t>
      </w:r>
      <w:r w:rsidRPr="001648A6">
        <w:rPr>
          <w:rFonts w:ascii="仿宋_GB2312" w:eastAsia="仿宋_GB2312" w:hAnsi="仿宋"/>
          <w:b/>
          <w:color w:val="000000" w:themeColor="text1"/>
          <w:kern w:val="0"/>
          <w:sz w:val="32"/>
          <w:szCs w:val="32"/>
        </w:rPr>
        <w:t>成员。</w:t>
      </w:r>
      <w:bookmarkStart w:id="0" w:name="_GoBack"/>
      <w:bookmarkEnd w:id="0"/>
    </w:p>
    <w:sectPr w:rsidR="005C6DF0" w:rsidRPr="001648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0A1A" w:rsidRDefault="00370A1A" w:rsidP="00990ADF">
      <w:r>
        <w:separator/>
      </w:r>
    </w:p>
  </w:endnote>
  <w:endnote w:type="continuationSeparator" w:id="0">
    <w:p w:rsidR="00370A1A" w:rsidRDefault="00370A1A" w:rsidP="00990A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0A1A" w:rsidRDefault="00370A1A" w:rsidP="00990ADF">
      <w:r>
        <w:separator/>
      </w:r>
    </w:p>
  </w:footnote>
  <w:footnote w:type="continuationSeparator" w:id="0">
    <w:p w:rsidR="00370A1A" w:rsidRDefault="00370A1A" w:rsidP="00990A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97E"/>
    <w:rsid w:val="00046D25"/>
    <w:rsid w:val="00050FDC"/>
    <w:rsid w:val="000716F3"/>
    <w:rsid w:val="00091B44"/>
    <w:rsid w:val="000F6AEA"/>
    <w:rsid w:val="000F6DCA"/>
    <w:rsid w:val="00116709"/>
    <w:rsid w:val="00147780"/>
    <w:rsid w:val="00156768"/>
    <w:rsid w:val="001648A6"/>
    <w:rsid w:val="00184218"/>
    <w:rsid w:val="00221669"/>
    <w:rsid w:val="00254D07"/>
    <w:rsid w:val="00276372"/>
    <w:rsid w:val="00332AA8"/>
    <w:rsid w:val="00336B61"/>
    <w:rsid w:val="00356E12"/>
    <w:rsid w:val="00360C98"/>
    <w:rsid w:val="00370A1A"/>
    <w:rsid w:val="003925C4"/>
    <w:rsid w:val="003953A7"/>
    <w:rsid w:val="003D1579"/>
    <w:rsid w:val="003D741D"/>
    <w:rsid w:val="00400A02"/>
    <w:rsid w:val="0044263C"/>
    <w:rsid w:val="00453079"/>
    <w:rsid w:val="004B2438"/>
    <w:rsid w:val="00530DA5"/>
    <w:rsid w:val="00584863"/>
    <w:rsid w:val="00585B60"/>
    <w:rsid w:val="005912B0"/>
    <w:rsid w:val="00596339"/>
    <w:rsid w:val="005C6DF0"/>
    <w:rsid w:val="005D5A87"/>
    <w:rsid w:val="0064140D"/>
    <w:rsid w:val="00665FBA"/>
    <w:rsid w:val="00684BA3"/>
    <w:rsid w:val="0069504C"/>
    <w:rsid w:val="006B362C"/>
    <w:rsid w:val="006E0B2D"/>
    <w:rsid w:val="006F3212"/>
    <w:rsid w:val="00730173"/>
    <w:rsid w:val="007742FB"/>
    <w:rsid w:val="007750A5"/>
    <w:rsid w:val="007E11BE"/>
    <w:rsid w:val="00835D4C"/>
    <w:rsid w:val="00892974"/>
    <w:rsid w:val="008E6AA2"/>
    <w:rsid w:val="008F46D0"/>
    <w:rsid w:val="00933937"/>
    <w:rsid w:val="00990ADF"/>
    <w:rsid w:val="009A256B"/>
    <w:rsid w:val="009B2C1A"/>
    <w:rsid w:val="009F022C"/>
    <w:rsid w:val="00A15154"/>
    <w:rsid w:val="00A2697E"/>
    <w:rsid w:val="00A30D6F"/>
    <w:rsid w:val="00A31E91"/>
    <w:rsid w:val="00A574B9"/>
    <w:rsid w:val="00A70E0A"/>
    <w:rsid w:val="00B40485"/>
    <w:rsid w:val="00B61588"/>
    <w:rsid w:val="00BA0597"/>
    <w:rsid w:val="00BB3822"/>
    <w:rsid w:val="00C92123"/>
    <w:rsid w:val="00D369EF"/>
    <w:rsid w:val="00D37E8D"/>
    <w:rsid w:val="00DA746F"/>
    <w:rsid w:val="00DD5501"/>
    <w:rsid w:val="00E00A9E"/>
    <w:rsid w:val="00E071C5"/>
    <w:rsid w:val="00E32C9D"/>
    <w:rsid w:val="00E82102"/>
    <w:rsid w:val="00EE7874"/>
    <w:rsid w:val="00F50730"/>
    <w:rsid w:val="00F7481B"/>
    <w:rsid w:val="00F76C86"/>
    <w:rsid w:val="00F90C64"/>
    <w:rsid w:val="00FB4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5EB9056-E34F-4397-8D95-BCD4A6AC7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5A8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90A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90AD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90A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90ADF"/>
    <w:rPr>
      <w:sz w:val="18"/>
      <w:szCs w:val="18"/>
    </w:rPr>
  </w:style>
  <w:style w:type="paragraph" w:styleId="a5">
    <w:name w:val="List Paragraph"/>
    <w:basedOn w:val="a"/>
    <w:uiPriority w:val="34"/>
    <w:qFormat/>
    <w:rsid w:val="00A574B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186</Words>
  <Characters>1063</Characters>
  <Application>Microsoft Office Word</Application>
  <DocSecurity>0</DocSecurity>
  <Lines>8</Lines>
  <Paragraphs>2</Paragraphs>
  <ScaleCrop>false</ScaleCrop>
  <Company/>
  <LinksUpToDate>false</LinksUpToDate>
  <CharactersWithSpaces>1247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zhen chen</dc:creator>
  <cp:keywords/>
  <dc:description/>
  <cp:lastModifiedBy>zhen chen</cp:lastModifiedBy>
  <cp:revision>69</cp:revision>
  <dcterms:created xsi:type="dcterms:W3CDTF">2016-12-07T11:40:00Z</dcterms:created>
  <dcterms:modified xsi:type="dcterms:W3CDTF">2018-03-16T07:06:00Z</dcterms:modified>
</cp:coreProperties>
</file>